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5D8C" w:rsidRPr="00A67EE0" w:rsidRDefault="004D3A7D" w:rsidP="00115D8C">
      <w:pPr>
        <w:shd w:val="clear" w:color="auto" w:fill="FFFFFF"/>
        <w:spacing w:after="0" w:line="240" w:lineRule="auto"/>
        <w:jc w:val="center"/>
        <w:rPr>
          <w:rFonts w:ascii="Times New Roman" w:hAnsi="Times New Roman" w:cs="Times New Roman"/>
          <w:color w:val="000000"/>
          <w:sz w:val="36"/>
          <w:szCs w:val="28"/>
          <w:lang w:eastAsia="ru-RU"/>
        </w:rPr>
      </w:pPr>
      <w:r w:rsidRPr="00A67EE0">
        <w:rPr>
          <w:rFonts w:ascii="Times New Roman" w:hAnsi="Times New Roman" w:cs="Times New Roman"/>
          <w:b/>
          <w:sz w:val="40"/>
        </w:rPr>
        <w:t>Описание программы</w:t>
      </w:r>
    </w:p>
    <w:p w:rsidR="00115D8C" w:rsidRPr="00A67EE0" w:rsidRDefault="00115D8C" w:rsidP="00115D8C">
      <w:pPr>
        <w:shd w:val="clear" w:color="auto" w:fill="FFFFFF"/>
        <w:spacing w:after="0" w:line="240" w:lineRule="auto"/>
        <w:jc w:val="both"/>
        <w:rPr>
          <w:rFonts w:ascii="Times New Roman" w:hAnsi="Times New Roman" w:cs="Times New Roman"/>
          <w:color w:val="000000"/>
          <w:sz w:val="28"/>
          <w:szCs w:val="28"/>
          <w:lang w:eastAsia="ru-RU"/>
        </w:rPr>
      </w:pPr>
    </w:p>
    <w:p w:rsidR="00115D8C" w:rsidRPr="00A67EE0" w:rsidRDefault="00115D8C" w:rsidP="00115D8C">
      <w:pPr>
        <w:shd w:val="clear" w:color="auto" w:fill="FFFFFF"/>
        <w:spacing w:after="0" w:line="240" w:lineRule="auto"/>
        <w:jc w:val="center"/>
        <w:rPr>
          <w:rFonts w:ascii="Times New Roman" w:hAnsi="Times New Roman" w:cs="Times New Roman"/>
          <w:b/>
          <w:color w:val="000000"/>
          <w:sz w:val="32"/>
          <w:szCs w:val="28"/>
          <w:lang w:eastAsia="ru-RU"/>
        </w:rPr>
      </w:pPr>
      <w:r w:rsidRPr="00A67EE0">
        <w:rPr>
          <w:rFonts w:ascii="Times New Roman" w:hAnsi="Times New Roman" w:cs="Times New Roman"/>
          <w:b/>
          <w:color w:val="000000"/>
          <w:sz w:val="32"/>
          <w:szCs w:val="28"/>
          <w:lang w:eastAsia="ru-RU"/>
        </w:rPr>
        <w:t>Техническая информация</w:t>
      </w:r>
    </w:p>
    <w:p w:rsidR="00115D8C" w:rsidRPr="00A67EE0" w:rsidRDefault="00115D8C" w:rsidP="00115D8C">
      <w:pPr>
        <w:shd w:val="clear" w:color="auto" w:fill="FFFFFF"/>
        <w:spacing w:after="0" w:line="240" w:lineRule="auto"/>
        <w:jc w:val="both"/>
        <w:rPr>
          <w:rFonts w:ascii="Times New Roman" w:hAnsi="Times New Roman" w:cs="Times New Roman"/>
          <w:color w:val="000000"/>
          <w:sz w:val="28"/>
          <w:szCs w:val="28"/>
          <w:lang w:eastAsia="ru-RU"/>
        </w:rPr>
      </w:pPr>
    </w:p>
    <w:p w:rsidR="00115D8C" w:rsidRPr="00A67EE0" w:rsidRDefault="00115D8C" w:rsidP="00115D8C">
      <w:pPr>
        <w:shd w:val="clear" w:color="auto" w:fill="FFFFFF"/>
        <w:spacing w:after="0" w:line="240" w:lineRule="auto"/>
        <w:jc w:val="both"/>
        <w:rPr>
          <w:rFonts w:ascii="Times New Roman" w:hAnsi="Times New Roman" w:cs="Times New Roman"/>
          <w:color w:val="000000"/>
          <w:sz w:val="28"/>
          <w:szCs w:val="28"/>
          <w:lang w:eastAsia="ru-RU"/>
        </w:rPr>
      </w:pPr>
      <w:r w:rsidRPr="00A67EE0">
        <w:rPr>
          <w:rFonts w:ascii="Times New Roman" w:hAnsi="Times New Roman" w:cs="Times New Roman"/>
          <w:color w:val="000000"/>
          <w:sz w:val="28"/>
          <w:szCs w:val="28"/>
          <w:lang w:eastAsia="ru-RU"/>
        </w:rPr>
        <w:t xml:space="preserve">Язык программирования - </w:t>
      </w:r>
      <w:r w:rsidRPr="00A67EE0">
        <w:rPr>
          <w:rFonts w:ascii="Times New Roman" w:hAnsi="Times New Roman" w:cs="Times New Roman"/>
          <w:color w:val="000000"/>
          <w:sz w:val="28"/>
          <w:szCs w:val="28"/>
          <w:lang w:val="en-US" w:eastAsia="ru-RU"/>
        </w:rPr>
        <w:t>Python</w:t>
      </w:r>
      <w:r w:rsidRPr="00A67EE0">
        <w:rPr>
          <w:rFonts w:ascii="Times New Roman" w:hAnsi="Times New Roman" w:cs="Times New Roman"/>
          <w:color w:val="000000"/>
          <w:sz w:val="28"/>
          <w:szCs w:val="28"/>
          <w:lang w:eastAsia="ru-RU"/>
        </w:rPr>
        <w:t xml:space="preserve"> 3.9.2</w:t>
      </w:r>
    </w:p>
    <w:p w:rsidR="00115D8C" w:rsidRPr="00A67EE0" w:rsidRDefault="00115D8C" w:rsidP="00115D8C">
      <w:pPr>
        <w:pStyle w:val="a3"/>
        <w:rPr>
          <w:color w:val="000000"/>
          <w:sz w:val="28"/>
          <w:szCs w:val="28"/>
        </w:rPr>
      </w:pPr>
      <w:r w:rsidRPr="00A67EE0">
        <w:rPr>
          <w:color w:val="000000"/>
          <w:sz w:val="28"/>
          <w:szCs w:val="28"/>
        </w:rPr>
        <w:t>Использованные библиотеки:</w:t>
      </w:r>
    </w:p>
    <w:p w:rsidR="00115D8C" w:rsidRPr="00A67EE0" w:rsidRDefault="00115D8C" w:rsidP="00115D8C">
      <w:pPr>
        <w:pStyle w:val="a3"/>
        <w:numPr>
          <w:ilvl w:val="0"/>
          <w:numId w:val="1"/>
        </w:numPr>
        <w:rPr>
          <w:color w:val="000000"/>
          <w:sz w:val="28"/>
          <w:szCs w:val="28"/>
        </w:rPr>
      </w:pPr>
      <w:r w:rsidRPr="00A67EE0">
        <w:rPr>
          <w:color w:val="000000"/>
          <w:sz w:val="28"/>
          <w:szCs w:val="28"/>
          <w:lang w:val="en-US"/>
        </w:rPr>
        <w:t>sys</w:t>
      </w:r>
    </w:p>
    <w:p w:rsidR="00115D8C" w:rsidRPr="00A67EE0" w:rsidRDefault="00115D8C" w:rsidP="00115D8C">
      <w:pPr>
        <w:pStyle w:val="a3"/>
        <w:numPr>
          <w:ilvl w:val="0"/>
          <w:numId w:val="1"/>
        </w:numPr>
        <w:rPr>
          <w:color w:val="000000"/>
          <w:sz w:val="28"/>
          <w:szCs w:val="28"/>
        </w:rPr>
      </w:pPr>
      <w:proofErr w:type="spellStart"/>
      <w:r w:rsidRPr="00A67EE0">
        <w:rPr>
          <w:color w:val="000000"/>
          <w:sz w:val="28"/>
          <w:szCs w:val="28"/>
          <w:lang w:val="en-US"/>
        </w:rPr>
        <w:t>pygame</w:t>
      </w:r>
      <w:proofErr w:type="spellEnd"/>
    </w:p>
    <w:p w:rsidR="00115D8C" w:rsidRPr="00A67EE0" w:rsidRDefault="00115D8C" w:rsidP="00115D8C">
      <w:pPr>
        <w:pStyle w:val="a3"/>
        <w:numPr>
          <w:ilvl w:val="0"/>
          <w:numId w:val="1"/>
        </w:numPr>
        <w:rPr>
          <w:color w:val="000000"/>
          <w:sz w:val="28"/>
          <w:szCs w:val="28"/>
        </w:rPr>
      </w:pPr>
      <w:proofErr w:type="spellStart"/>
      <w:r w:rsidRPr="00A67EE0">
        <w:rPr>
          <w:color w:val="000000"/>
          <w:sz w:val="28"/>
          <w:szCs w:val="28"/>
          <w:lang w:val="en-US"/>
        </w:rPr>
        <w:t>os</w:t>
      </w:r>
      <w:proofErr w:type="spellEnd"/>
    </w:p>
    <w:p w:rsidR="00115D8C" w:rsidRPr="00A67EE0" w:rsidRDefault="00115D8C" w:rsidP="00115D8C">
      <w:pPr>
        <w:pStyle w:val="a3"/>
        <w:numPr>
          <w:ilvl w:val="0"/>
          <w:numId w:val="1"/>
        </w:numPr>
        <w:rPr>
          <w:color w:val="000000"/>
          <w:sz w:val="28"/>
          <w:szCs w:val="28"/>
        </w:rPr>
      </w:pPr>
      <w:r w:rsidRPr="00A67EE0">
        <w:rPr>
          <w:color w:val="000000"/>
          <w:sz w:val="28"/>
          <w:szCs w:val="28"/>
          <w:lang w:val="en-US"/>
        </w:rPr>
        <w:t>sys</w:t>
      </w:r>
    </w:p>
    <w:p w:rsidR="00115D8C" w:rsidRPr="00A67EE0" w:rsidRDefault="00115D8C" w:rsidP="00115D8C">
      <w:pPr>
        <w:pStyle w:val="a3"/>
        <w:numPr>
          <w:ilvl w:val="0"/>
          <w:numId w:val="1"/>
        </w:numPr>
        <w:rPr>
          <w:color w:val="000000"/>
          <w:sz w:val="28"/>
          <w:szCs w:val="28"/>
        </w:rPr>
      </w:pPr>
      <w:r w:rsidRPr="00A67EE0">
        <w:rPr>
          <w:color w:val="000000"/>
          <w:sz w:val="28"/>
          <w:szCs w:val="28"/>
        </w:rPr>
        <w:t>sqllite3</w:t>
      </w:r>
    </w:p>
    <w:p w:rsidR="00115D8C" w:rsidRPr="00A67EE0" w:rsidRDefault="00115D8C" w:rsidP="00115D8C">
      <w:pPr>
        <w:pStyle w:val="a3"/>
        <w:numPr>
          <w:ilvl w:val="0"/>
          <w:numId w:val="1"/>
        </w:numPr>
        <w:rPr>
          <w:color w:val="000000"/>
          <w:sz w:val="28"/>
          <w:szCs w:val="28"/>
          <w:lang w:val="en-US"/>
        </w:rPr>
      </w:pPr>
      <w:proofErr w:type="spellStart"/>
      <w:r w:rsidRPr="00A67EE0">
        <w:rPr>
          <w:color w:val="000000"/>
          <w:sz w:val="28"/>
          <w:szCs w:val="28"/>
        </w:rPr>
        <w:t>random</w:t>
      </w:r>
      <w:proofErr w:type="spellEnd"/>
    </w:p>
    <w:p w:rsidR="00115D8C" w:rsidRPr="00A67EE0" w:rsidRDefault="00115D8C" w:rsidP="00115D8C">
      <w:pPr>
        <w:pStyle w:val="a3"/>
        <w:numPr>
          <w:ilvl w:val="0"/>
          <w:numId w:val="1"/>
        </w:numPr>
        <w:rPr>
          <w:color w:val="000000"/>
          <w:sz w:val="28"/>
          <w:szCs w:val="28"/>
          <w:lang w:val="en-US"/>
        </w:rPr>
      </w:pPr>
      <w:r w:rsidRPr="00A67EE0">
        <w:rPr>
          <w:color w:val="000000"/>
          <w:sz w:val="28"/>
          <w:szCs w:val="28"/>
          <w:lang w:val="en-US"/>
        </w:rPr>
        <w:t>math</w:t>
      </w:r>
    </w:p>
    <w:p w:rsidR="00115D8C" w:rsidRPr="00A67EE0" w:rsidRDefault="00115D8C" w:rsidP="00115D8C">
      <w:pPr>
        <w:pStyle w:val="a3"/>
        <w:numPr>
          <w:ilvl w:val="0"/>
          <w:numId w:val="1"/>
        </w:numPr>
        <w:rPr>
          <w:color w:val="000000"/>
          <w:sz w:val="28"/>
          <w:szCs w:val="28"/>
          <w:lang w:val="en-US"/>
        </w:rPr>
      </w:pPr>
      <w:r w:rsidRPr="00A67EE0">
        <w:rPr>
          <w:color w:val="000000"/>
          <w:sz w:val="28"/>
          <w:szCs w:val="28"/>
          <w:lang w:val="en-US"/>
        </w:rPr>
        <w:t>keyboard</w:t>
      </w:r>
    </w:p>
    <w:p w:rsidR="00115D8C" w:rsidRPr="00A67EE0" w:rsidRDefault="00115D8C" w:rsidP="00115D8C">
      <w:pPr>
        <w:pStyle w:val="a3"/>
        <w:numPr>
          <w:ilvl w:val="0"/>
          <w:numId w:val="1"/>
        </w:numPr>
        <w:rPr>
          <w:color w:val="000000"/>
          <w:sz w:val="28"/>
          <w:szCs w:val="28"/>
          <w:lang w:val="en-US"/>
        </w:rPr>
      </w:pPr>
      <w:r w:rsidRPr="00A67EE0">
        <w:rPr>
          <w:color w:val="000000"/>
          <w:sz w:val="28"/>
          <w:szCs w:val="28"/>
          <w:lang w:val="en-US"/>
        </w:rPr>
        <w:t>time</w:t>
      </w:r>
    </w:p>
    <w:p w:rsidR="00DF708F" w:rsidRPr="00A67EE0" w:rsidRDefault="00115D8C" w:rsidP="004D3A7D">
      <w:pPr>
        <w:jc w:val="center"/>
        <w:rPr>
          <w:rFonts w:ascii="Times New Roman" w:hAnsi="Times New Roman" w:cs="Times New Roman"/>
          <w:b/>
          <w:sz w:val="32"/>
        </w:rPr>
      </w:pPr>
      <w:r w:rsidRPr="00A67EE0">
        <w:rPr>
          <w:rFonts w:ascii="Times New Roman" w:hAnsi="Times New Roman" w:cs="Times New Roman"/>
          <w:b/>
          <w:sz w:val="32"/>
        </w:rPr>
        <w:t>Описание игрового процесса</w:t>
      </w:r>
    </w:p>
    <w:p w:rsidR="004D3A7D" w:rsidRPr="00A67EE0" w:rsidRDefault="004D3A7D" w:rsidP="004D3A7D">
      <w:pPr>
        <w:spacing w:line="240" w:lineRule="auto"/>
        <w:jc w:val="both"/>
        <w:rPr>
          <w:rFonts w:ascii="Times New Roman" w:hAnsi="Times New Roman" w:cs="Times New Roman"/>
          <w:sz w:val="28"/>
          <w:szCs w:val="28"/>
        </w:rPr>
      </w:pPr>
      <w:proofErr w:type="spellStart"/>
      <w:r w:rsidRPr="00A67EE0">
        <w:rPr>
          <w:rFonts w:ascii="Times New Roman" w:hAnsi="Times New Roman" w:cs="Times New Roman"/>
          <w:sz w:val="28"/>
          <w:szCs w:val="28"/>
        </w:rPr>
        <w:t>LabLock</w:t>
      </w:r>
      <w:proofErr w:type="spellEnd"/>
      <w:r w:rsidRPr="00A67EE0">
        <w:rPr>
          <w:rFonts w:ascii="Times New Roman" w:hAnsi="Times New Roman" w:cs="Times New Roman"/>
          <w:sz w:val="28"/>
          <w:szCs w:val="28"/>
        </w:rPr>
        <w:t xml:space="preserve"> – это интересная</w:t>
      </w:r>
      <w:r w:rsidR="00115D8C" w:rsidRPr="00A67EE0">
        <w:rPr>
          <w:rFonts w:ascii="Times New Roman" w:hAnsi="Times New Roman" w:cs="Times New Roman"/>
          <w:sz w:val="28"/>
          <w:szCs w:val="28"/>
        </w:rPr>
        <w:t xml:space="preserve"> компьютерная</w:t>
      </w:r>
      <w:r w:rsidRPr="00A67EE0">
        <w:rPr>
          <w:rFonts w:ascii="Times New Roman" w:hAnsi="Times New Roman" w:cs="Times New Roman"/>
          <w:sz w:val="28"/>
          <w:szCs w:val="28"/>
        </w:rPr>
        <w:t xml:space="preserve"> игра для одного человека. Её правила просты. Пользователю необходимо пройти лабиринт из дверей различных цветов за наименьшее время. Для прохождения через двери у пользователя есть ключ, цвет которого показывает, через какую дверь он может пройти. Изначально ключ обладает красным цветом, но после прохождения через дверь его цвет меняется. Новый ключ определяется как следующий элемент в списке возможных цветов (красный, синий, зелёный, оранжевый, бирюзовый, жёлтый), если же нового цвета нет на карте или список закончился, то ключ становится снова красным.</w:t>
      </w:r>
    </w:p>
    <w:p w:rsidR="004D3A7D" w:rsidRPr="00A67EE0" w:rsidRDefault="004D3A7D" w:rsidP="004D3A7D">
      <w:pPr>
        <w:shd w:val="clear" w:color="auto" w:fill="FFFFFF"/>
        <w:spacing w:after="0" w:line="240" w:lineRule="auto"/>
        <w:jc w:val="both"/>
        <w:rPr>
          <w:rFonts w:ascii="Times New Roman" w:hAnsi="Times New Roman" w:cs="Times New Roman"/>
          <w:color w:val="000000"/>
          <w:sz w:val="28"/>
          <w:szCs w:val="28"/>
          <w:lang w:eastAsia="ru-RU"/>
        </w:rPr>
      </w:pPr>
      <w:r w:rsidRPr="00A67EE0">
        <w:rPr>
          <w:rFonts w:ascii="Times New Roman" w:hAnsi="Times New Roman" w:cs="Times New Roman"/>
          <w:color w:val="000000"/>
          <w:sz w:val="28"/>
          <w:szCs w:val="28"/>
          <w:lang w:eastAsia="ru-RU"/>
        </w:rPr>
        <w:t xml:space="preserve">После запуска программы перед пользователем появляется окно главного меню. Из него можно перейти к выбору настроек, режиму испытаний, таблице рекордов и новой игре. В настройках пользователь может включить и выключить подсказки. В случае выбора режима испытаний программа предложит пользователю решить 10 сгенерированных лабиринтов. После их прохождения, появляется возможность внести своё имя в таблицу рекордов. Выбор таблице рекордов в главном меню покажет пользователю 10 лучших результатов прохождения испытаний. При выборе новой игры появиться окно </w:t>
      </w:r>
      <w:proofErr w:type="spellStart"/>
      <w:r w:rsidRPr="00A67EE0">
        <w:rPr>
          <w:rFonts w:ascii="Times New Roman" w:hAnsi="Times New Roman" w:cs="Times New Roman"/>
          <w:color w:val="000000"/>
          <w:sz w:val="28"/>
          <w:szCs w:val="28"/>
          <w:lang w:eastAsia="ru-RU"/>
        </w:rPr>
        <w:t>предыгровых</w:t>
      </w:r>
      <w:proofErr w:type="spellEnd"/>
      <w:r w:rsidRPr="00A67EE0">
        <w:rPr>
          <w:rFonts w:ascii="Times New Roman" w:hAnsi="Times New Roman" w:cs="Times New Roman"/>
          <w:color w:val="000000"/>
          <w:sz w:val="28"/>
          <w:szCs w:val="28"/>
          <w:lang w:eastAsia="ru-RU"/>
        </w:rPr>
        <w:t xml:space="preserve"> настроек, в котором можно установить количество цветов дверей в лабиринте, его ширину и высоту, а также сложность лабиринта. После его прохождения пользователя вернёт к выбору настроек для следующего лабиринта.</w:t>
      </w:r>
    </w:p>
    <w:p w:rsidR="00A67EE0" w:rsidRPr="00A67EE0" w:rsidRDefault="00A67EE0" w:rsidP="00115D8C">
      <w:pPr>
        <w:jc w:val="center"/>
        <w:rPr>
          <w:rFonts w:ascii="Times New Roman" w:hAnsi="Times New Roman" w:cs="Times New Roman"/>
          <w:b/>
          <w:sz w:val="32"/>
        </w:rPr>
      </w:pPr>
    </w:p>
    <w:p w:rsidR="004D3A7D" w:rsidRPr="00A67EE0" w:rsidRDefault="00A67EE0" w:rsidP="00115D8C">
      <w:pPr>
        <w:jc w:val="center"/>
        <w:rPr>
          <w:rFonts w:ascii="Times New Roman" w:hAnsi="Times New Roman" w:cs="Times New Roman"/>
          <w:b/>
          <w:sz w:val="32"/>
        </w:rPr>
      </w:pPr>
      <w:r w:rsidRPr="00A67EE0">
        <w:rPr>
          <w:rFonts w:ascii="Times New Roman" w:hAnsi="Times New Roman" w:cs="Times New Roman"/>
          <w:b/>
          <w:sz w:val="32"/>
        </w:rPr>
        <w:lastRenderedPageBreak/>
        <w:t>Скриншоты игрового процесса с пояснениями</w:t>
      </w:r>
    </w:p>
    <w:p w:rsidR="00A67EE0" w:rsidRPr="00A67EE0" w:rsidRDefault="00A67EE0" w:rsidP="00A67EE0">
      <w:pPr>
        <w:rPr>
          <w:rFonts w:ascii="Times New Roman" w:hAnsi="Times New Roman" w:cs="Times New Roman"/>
          <w:noProof/>
        </w:rPr>
      </w:pPr>
      <w:r w:rsidRPr="00A67EE0">
        <w:rPr>
          <w:rFonts w:ascii="Times New Roman" w:hAnsi="Times New Roman" w:cs="Times New Roman"/>
          <w:color w:val="000000"/>
          <w:sz w:val="28"/>
          <w:szCs w:val="28"/>
          <w:lang w:eastAsia="ru-RU"/>
        </w:rPr>
        <w:t>После запуска программы перед пользователем появляется окно главного меню. Из него можно перейти к выбору настроек, режиму испытаний, таблице рекордов и новой игре.</w:t>
      </w:r>
      <w:r w:rsidRPr="00A67EE0">
        <w:rPr>
          <w:rFonts w:ascii="Times New Roman" w:hAnsi="Times New Roman" w:cs="Times New Roman"/>
          <w:color w:val="000000"/>
          <w:sz w:val="28"/>
          <w:szCs w:val="28"/>
          <w:lang w:eastAsia="ru-RU"/>
        </w:rPr>
        <w:t xml:space="preserve"> </w:t>
      </w:r>
    </w:p>
    <w:p w:rsidR="00A67EE0" w:rsidRPr="00A67EE0" w:rsidRDefault="00A67EE0" w:rsidP="00115D8C">
      <w:pPr>
        <w:jc w:val="center"/>
        <w:rPr>
          <w:rFonts w:ascii="Times New Roman" w:hAnsi="Times New Roman" w:cs="Times New Roman"/>
          <w:b/>
          <w:sz w:val="32"/>
        </w:rPr>
      </w:pPr>
      <w:r w:rsidRPr="00A67EE0">
        <w:rPr>
          <w:rFonts w:ascii="Times New Roman" w:hAnsi="Times New Roman" w:cs="Times New Roman"/>
          <w:noProof/>
        </w:rPr>
        <w:drawing>
          <wp:inline distT="0" distB="0" distL="0" distR="0" wp14:anchorId="456B1319" wp14:editId="37C87847">
            <wp:extent cx="5882640" cy="3308948"/>
            <wp:effectExtent l="0" t="0" r="381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887596" cy="3311736"/>
                    </a:xfrm>
                    <a:prstGeom prst="rect">
                      <a:avLst/>
                    </a:prstGeom>
                  </pic:spPr>
                </pic:pic>
              </a:graphicData>
            </a:graphic>
          </wp:inline>
        </w:drawing>
      </w:r>
    </w:p>
    <w:p w:rsidR="00A67EE0" w:rsidRPr="00A67EE0" w:rsidRDefault="00A67EE0" w:rsidP="00A67EE0">
      <w:pPr>
        <w:rPr>
          <w:rFonts w:ascii="Times New Roman" w:hAnsi="Times New Roman" w:cs="Times New Roman"/>
          <w:noProof/>
          <w:lang w:eastAsia="ru-RU"/>
        </w:rPr>
      </w:pPr>
      <w:r w:rsidRPr="00A67EE0">
        <w:rPr>
          <w:rFonts w:ascii="Times New Roman" w:hAnsi="Times New Roman" w:cs="Times New Roman"/>
          <w:color w:val="000000"/>
          <w:sz w:val="28"/>
          <w:szCs w:val="28"/>
          <w:lang w:eastAsia="ru-RU"/>
        </w:rPr>
        <w:t>При нажатии курсором мыши по кнопке «Настройки»</w:t>
      </w:r>
      <w:r w:rsidR="00EF20F1">
        <w:rPr>
          <w:rFonts w:ascii="Times New Roman" w:hAnsi="Times New Roman" w:cs="Times New Roman"/>
          <w:color w:val="000000"/>
          <w:sz w:val="28"/>
          <w:szCs w:val="28"/>
          <w:lang w:eastAsia="ru-RU"/>
        </w:rPr>
        <w:t>,</w:t>
      </w:r>
      <w:r w:rsidRPr="00A67EE0">
        <w:rPr>
          <w:rFonts w:ascii="Times New Roman" w:hAnsi="Times New Roman" w:cs="Times New Roman"/>
          <w:color w:val="000000"/>
          <w:sz w:val="28"/>
          <w:szCs w:val="28"/>
          <w:lang w:eastAsia="ru-RU"/>
        </w:rPr>
        <w:t xml:space="preserve"> запустится анимация перехода между окнами в виде съезжающихся и разъезжающихся створок.</w:t>
      </w:r>
      <w:r w:rsidRPr="00A67EE0">
        <w:rPr>
          <w:rFonts w:ascii="Times New Roman" w:hAnsi="Times New Roman" w:cs="Times New Roman"/>
          <w:noProof/>
          <w:lang w:eastAsia="ru-RU"/>
        </w:rPr>
        <w:t xml:space="preserve"> </w:t>
      </w:r>
      <w:r w:rsidRPr="00A67EE0">
        <w:rPr>
          <w:rFonts w:ascii="Times New Roman" w:hAnsi="Times New Roman" w:cs="Times New Roman"/>
          <w:noProof/>
          <w:lang w:eastAsia="ru-RU"/>
        </w:rPr>
        <w:drawing>
          <wp:inline distT="0" distB="0" distL="0" distR="0" wp14:anchorId="20BB1F9A" wp14:editId="45B80853">
            <wp:extent cx="5940425" cy="3341451"/>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0425" cy="3341451"/>
                    </a:xfrm>
                    <a:prstGeom prst="rect">
                      <a:avLst/>
                    </a:prstGeom>
                  </pic:spPr>
                </pic:pic>
              </a:graphicData>
            </a:graphic>
          </wp:inline>
        </w:drawing>
      </w:r>
      <w:r w:rsidRPr="00A67EE0">
        <w:rPr>
          <w:rFonts w:ascii="Times New Roman" w:hAnsi="Times New Roman" w:cs="Times New Roman"/>
          <w:color w:val="000000"/>
          <w:sz w:val="28"/>
          <w:szCs w:val="28"/>
          <w:lang w:eastAsia="ru-RU"/>
        </w:rPr>
        <w:t>В настройках пользователь может</w:t>
      </w:r>
      <w:r w:rsidRPr="00A67EE0">
        <w:rPr>
          <w:rFonts w:ascii="Times New Roman" w:hAnsi="Times New Roman" w:cs="Times New Roman"/>
          <w:color w:val="000000"/>
          <w:sz w:val="28"/>
          <w:szCs w:val="28"/>
          <w:lang w:eastAsia="ru-RU"/>
        </w:rPr>
        <w:t xml:space="preserve"> включить и выключить подсказки, нажимая на кнопку «Подсказки»</w:t>
      </w:r>
      <w:r w:rsidRPr="00A67EE0">
        <w:rPr>
          <w:rFonts w:ascii="Times New Roman" w:hAnsi="Times New Roman" w:cs="Times New Roman"/>
          <w:noProof/>
          <w:lang w:eastAsia="ru-RU"/>
        </w:rPr>
        <w:t xml:space="preserve"> </w:t>
      </w:r>
    </w:p>
    <w:p w:rsidR="00A67EE0" w:rsidRPr="00A67EE0" w:rsidRDefault="00A67EE0" w:rsidP="00115D8C">
      <w:pPr>
        <w:jc w:val="center"/>
        <w:rPr>
          <w:rFonts w:ascii="Times New Roman" w:hAnsi="Times New Roman" w:cs="Times New Roman"/>
          <w:b/>
          <w:sz w:val="32"/>
        </w:rPr>
      </w:pPr>
      <w:r w:rsidRPr="00A67EE0">
        <w:rPr>
          <w:rFonts w:ascii="Times New Roman" w:hAnsi="Times New Roman" w:cs="Times New Roman"/>
          <w:noProof/>
          <w:lang w:eastAsia="ru-RU"/>
        </w:rPr>
        <w:lastRenderedPageBreak/>
        <w:drawing>
          <wp:inline distT="0" distB="0" distL="0" distR="0" wp14:anchorId="40242687" wp14:editId="45E6E2BB">
            <wp:extent cx="5940425" cy="3341451"/>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0425" cy="3341451"/>
                    </a:xfrm>
                    <a:prstGeom prst="rect">
                      <a:avLst/>
                    </a:prstGeom>
                  </pic:spPr>
                </pic:pic>
              </a:graphicData>
            </a:graphic>
          </wp:inline>
        </w:drawing>
      </w:r>
    </w:p>
    <w:p w:rsidR="00A67EE0" w:rsidRDefault="00A67EE0" w:rsidP="00A67EE0">
      <w:pPr>
        <w:rPr>
          <w:rFonts w:ascii="Times New Roman" w:hAnsi="Times New Roman" w:cs="Times New Roman"/>
          <w:noProof/>
          <w:sz w:val="28"/>
        </w:rPr>
      </w:pPr>
      <w:r w:rsidRPr="00A67EE0">
        <w:rPr>
          <w:rFonts w:ascii="Times New Roman" w:hAnsi="Times New Roman" w:cs="Times New Roman"/>
          <w:noProof/>
          <w:sz w:val="28"/>
        </w:rPr>
        <w:t>Что</w:t>
      </w:r>
      <w:r w:rsidR="00682CAA">
        <w:rPr>
          <w:rFonts w:ascii="Times New Roman" w:hAnsi="Times New Roman" w:cs="Times New Roman"/>
          <w:noProof/>
          <w:sz w:val="28"/>
        </w:rPr>
        <w:t>бы вернуться из окна настроек</w:t>
      </w:r>
      <w:r w:rsidR="00EF20F1">
        <w:rPr>
          <w:rFonts w:ascii="Times New Roman" w:hAnsi="Times New Roman" w:cs="Times New Roman"/>
          <w:noProof/>
          <w:sz w:val="28"/>
        </w:rPr>
        <w:t>,</w:t>
      </w:r>
      <w:r w:rsidR="00682CAA">
        <w:rPr>
          <w:rFonts w:ascii="Times New Roman" w:hAnsi="Times New Roman" w:cs="Times New Roman"/>
          <w:noProof/>
          <w:sz w:val="28"/>
        </w:rPr>
        <w:t xml:space="preserve"> ну</w:t>
      </w:r>
      <w:r w:rsidRPr="00A67EE0">
        <w:rPr>
          <w:rFonts w:ascii="Times New Roman" w:hAnsi="Times New Roman" w:cs="Times New Roman"/>
          <w:noProof/>
          <w:sz w:val="28"/>
        </w:rPr>
        <w:t>жно нажать курсором мыши кнопку «Назад в меню»</w:t>
      </w:r>
      <w:r>
        <w:rPr>
          <w:rFonts w:ascii="Times New Roman" w:hAnsi="Times New Roman" w:cs="Times New Roman"/>
          <w:noProof/>
          <w:sz w:val="28"/>
        </w:rPr>
        <w:t>.</w:t>
      </w:r>
    </w:p>
    <w:p w:rsidR="00A67EE0" w:rsidRDefault="00A67EE0" w:rsidP="00A67EE0">
      <w:pPr>
        <w:rPr>
          <w:rFonts w:ascii="Times New Roman" w:hAnsi="Times New Roman" w:cs="Times New Roman"/>
          <w:noProof/>
          <w:sz w:val="28"/>
        </w:rPr>
      </w:pPr>
      <w:r>
        <w:rPr>
          <w:rFonts w:ascii="Times New Roman" w:hAnsi="Times New Roman" w:cs="Times New Roman"/>
          <w:noProof/>
          <w:sz w:val="28"/>
        </w:rPr>
        <w:t>При</w:t>
      </w:r>
      <w:r w:rsidR="00682CAA">
        <w:rPr>
          <w:rFonts w:ascii="Times New Roman" w:hAnsi="Times New Roman" w:cs="Times New Roman"/>
          <w:noProof/>
          <w:sz w:val="28"/>
        </w:rPr>
        <w:t xml:space="preserve"> нажатии курсором мыши в главном меню кнопки «Р</w:t>
      </w:r>
      <w:r>
        <w:rPr>
          <w:rFonts w:ascii="Times New Roman" w:hAnsi="Times New Roman" w:cs="Times New Roman"/>
          <w:noProof/>
          <w:sz w:val="28"/>
        </w:rPr>
        <w:t>ейтинг</w:t>
      </w:r>
      <w:r w:rsidR="00682CAA">
        <w:rPr>
          <w:rFonts w:ascii="Times New Roman" w:hAnsi="Times New Roman" w:cs="Times New Roman"/>
          <w:noProof/>
          <w:sz w:val="28"/>
        </w:rPr>
        <w:t>»</w:t>
      </w:r>
      <w:r>
        <w:rPr>
          <w:rFonts w:ascii="Times New Roman" w:hAnsi="Times New Roman" w:cs="Times New Roman"/>
          <w:noProof/>
          <w:sz w:val="28"/>
        </w:rPr>
        <w:t xml:space="preserve">, запустится анимация перехода, после чего можно будет </w:t>
      </w:r>
      <w:r w:rsidR="00682CAA">
        <w:rPr>
          <w:rFonts w:ascii="Times New Roman" w:hAnsi="Times New Roman" w:cs="Times New Roman"/>
          <w:noProof/>
          <w:sz w:val="28"/>
        </w:rPr>
        <w:t xml:space="preserve">увидеть 10 лучших результатов прохождения испытаний. </w:t>
      </w:r>
      <w:r w:rsidR="00682CAA">
        <w:rPr>
          <w:noProof/>
          <w:lang w:eastAsia="ru-RU"/>
        </w:rPr>
        <w:drawing>
          <wp:inline distT="0" distB="0" distL="0" distR="0" wp14:anchorId="66B8EEA4" wp14:editId="504AB915">
            <wp:extent cx="5940425" cy="3341451"/>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0425" cy="3341451"/>
                    </a:xfrm>
                    <a:prstGeom prst="rect">
                      <a:avLst/>
                    </a:prstGeom>
                  </pic:spPr>
                </pic:pic>
              </a:graphicData>
            </a:graphic>
          </wp:inline>
        </w:drawing>
      </w:r>
    </w:p>
    <w:p w:rsidR="00682CAA" w:rsidRDefault="00682CAA" w:rsidP="00682CAA">
      <w:pPr>
        <w:rPr>
          <w:rFonts w:ascii="Times New Roman" w:hAnsi="Times New Roman" w:cs="Times New Roman"/>
          <w:noProof/>
          <w:sz w:val="28"/>
        </w:rPr>
      </w:pPr>
      <w:r>
        <w:rPr>
          <w:rFonts w:ascii="Times New Roman" w:hAnsi="Times New Roman" w:cs="Times New Roman"/>
          <w:noProof/>
          <w:sz w:val="28"/>
        </w:rPr>
        <w:t>Чтобы вернуться из окна рейтинга</w:t>
      </w:r>
      <w:r w:rsidR="00EF20F1">
        <w:rPr>
          <w:rFonts w:ascii="Times New Roman" w:hAnsi="Times New Roman" w:cs="Times New Roman"/>
          <w:noProof/>
          <w:sz w:val="28"/>
        </w:rPr>
        <w:t>,</w:t>
      </w:r>
      <w:r w:rsidRPr="00A67EE0">
        <w:rPr>
          <w:rFonts w:ascii="Times New Roman" w:hAnsi="Times New Roman" w:cs="Times New Roman"/>
          <w:noProof/>
          <w:sz w:val="28"/>
        </w:rPr>
        <w:t xml:space="preserve"> н</w:t>
      </w:r>
      <w:r>
        <w:rPr>
          <w:rFonts w:ascii="Times New Roman" w:hAnsi="Times New Roman" w:cs="Times New Roman"/>
          <w:noProof/>
          <w:sz w:val="28"/>
        </w:rPr>
        <w:t>у</w:t>
      </w:r>
      <w:r w:rsidRPr="00A67EE0">
        <w:rPr>
          <w:rFonts w:ascii="Times New Roman" w:hAnsi="Times New Roman" w:cs="Times New Roman"/>
          <w:noProof/>
          <w:sz w:val="28"/>
        </w:rPr>
        <w:t>жно нажать курсором мыши кнопку «Назад в меню»</w:t>
      </w:r>
      <w:r>
        <w:rPr>
          <w:rFonts w:ascii="Times New Roman" w:hAnsi="Times New Roman" w:cs="Times New Roman"/>
          <w:noProof/>
          <w:sz w:val="28"/>
        </w:rPr>
        <w:t>.</w:t>
      </w:r>
    </w:p>
    <w:p w:rsidR="00682CAA" w:rsidRDefault="00682CAA" w:rsidP="00682CAA">
      <w:pPr>
        <w:rPr>
          <w:rFonts w:ascii="Times New Roman" w:hAnsi="Times New Roman" w:cs="Times New Roman"/>
          <w:noProof/>
          <w:sz w:val="28"/>
        </w:rPr>
      </w:pPr>
      <w:r>
        <w:rPr>
          <w:rFonts w:ascii="Times New Roman" w:hAnsi="Times New Roman" w:cs="Times New Roman"/>
          <w:noProof/>
          <w:sz w:val="28"/>
        </w:rPr>
        <w:lastRenderedPageBreak/>
        <w:t>При нажатии курсором мыши в главном меню кнопки «</w:t>
      </w:r>
      <w:r>
        <w:rPr>
          <w:rFonts w:ascii="Times New Roman" w:hAnsi="Times New Roman" w:cs="Times New Roman"/>
          <w:noProof/>
          <w:sz w:val="28"/>
        </w:rPr>
        <w:t>?</w:t>
      </w:r>
      <w:r>
        <w:rPr>
          <w:rFonts w:ascii="Times New Roman" w:hAnsi="Times New Roman" w:cs="Times New Roman"/>
          <w:noProof/>
          <w:sz w:val="28"/>
        </w:rPr>
        <w:t xml:space="preserve">», запустится анимация перехода, после чего можно будет увидеть </w:t>
      </w:r>
      <w:r>
        <w:rPr>
          <w:rFonts w:ascii="Times New Roman" w:hAnsi="Times New Roman" w:cs="Times New Roman"/>
          <w:noProof/>
          <w:sz w:val="28"/>
        </w:rPr>
        <w:t>краткую справку по игре</w:t>
      </w:r>
      <w:r>
        <w:rPr>
          <w:rFonts w:ascii="Times New Roman" w:hAnsi="Times New Roman" w:cs="Times New Roman"/>
          <w:noProof/>
          <w:sz w:val="28"/>
        </w:rPr>
        <w:t>.</w:t>
      </w:r>
    </w:p>
    <w:p w:rsidR="00682CAA" w:rsidRDefault="00682CAA" w:rsidP="00A67EE0">
      <w:pPr>
        <w:rPr>
          <w:rFonts w:ascii="Times New Roman" w:hAnsi="Times New Roman" w:cs="Times New Roman"/>
          <w:sz w:val="28"/>
        </w:rPr>
      </w:pPr>
      <w:r>
        <w:rPr>
          <w:noProof/>
          <w:lang w:eastAsia="ru-RU"/>
        </w:rPr>
        <w:drawing>
          <wp:inline distT="0" distB="0" distL="0" distR="0" wp14:anchorId="15D0E6B5" wp14:editId="6BF0BDA3">
            <wp:extent cx="5940425" cy="3341451"/>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3341451"/>
                    </a:xfrm>
                    <a:prstGeom prst="rect">
                      <a:avLst/>
                    </a:prstGeom>
                  </pic:spPr>
                </pic:pic>
              </a:graphicData>
            </a:graphic>
          </wp:inline>
        </w:drawing>
      </w:r>
    </w:p>
    <w:p w:rsidR="00682CAA" w:rsidRDefault="00682CAA" w:rsidP="00682CAA">
      <w:pPr>
        <w:rPr>
          <w:rFonts w:ascii="Times New Roman" w:hAnsi="Times New Roman" w:cs="Times New Roman"/>
          <w:noProof/>
          <w:sz w:val="28"/>
        </w:rPr>
      </w:pPr>
      <w:r>
        <w:rPr>
          <w:rFonts w:ascii="Times New Roman" w:hAnsi="Times New Roman" w:cs="Times New Roman"/>
          <w:noProof/>
          <w:sz w:val="28"/>
        </w:rPr>
        <w:t>Чтобы в</w:t>
      </w:r>
      <w:r>
        <w:rPr>
          <w:rFonts w:ascii="Times New Roman" w:hAnsi="Times New Roman" w:cs="Times New Roman"/>
          <w:noProof/>
          <w:sz w:val="28"/>
        </w:rPr>
        <w:t>ернуться из окна справки</w:t>
      </w:r>
      <w:r w:rsidR="00EF20F1">
        <w:rPr>
          <w:rFonts w:ascii="Times New Roman" w:hAnsi="Times New Roman" w:cs="Times New Roman"/>
          <w:noProof/>
          <w:sz w:val="28"/>
        </w:rPr>
        <w:t>,</w:t>
      </w:r>
      <w:r w:rsidRPr="00A67EE0">
        <w:rPr>
          <w:rFonts w:ascii="Times New Roman" w:hAnsi="Times New Roman" w:cs="Times New Roman"/>
          <w:noProof/>
          <w:sz w:val="28"/>
        </w:rPr>
        <w:t xml:space="preserve"> н</w:t>
      </w:r>
      <w:r>
        <w:rPr>
          <w:rFonts w:ascii="Times New Roman" w:hAnsi="Times New Roman" w:cs="Times New Roman"/>
          <w:noProof/>
          <w:sz w:val="28"/>
        </w:rPr>
        <w:t>у</w:t>
      </w:r>
      <w:r w:rsidRPr="00A67EE0">
        <w:rPr>
          <w:rFonts w:ascii="Times New Roman" w:hAnsi="Times New Roman" w:cs="Times New Roman"/>
          <w:noProof/>
          <w:sz w:val="28"/>
        </w:rPr>
        <w:t>жно нажать курсором мыши кнопку «Назад в меню»</w:t>
      </w:r>
      <w:r>
        <w:rPr>
          <w:rFonts w:ascii="Times New Roman" w:hAnsi="Times New Roman" w:cs="Times New Roman"/>
          <w:noProof/>
          <w:sz w:val="28"/>
        </w:rPr>
        <w:t>.</w:t>
      </w:r>
    </w:p>
    <w:p w:rsidR="00682CAA" w:rsidRDefault="00682CAA" w:rsidP="00682CAA">
      <w:pPr>
        <w:rPr>
          <w:rFonts w:ascii="Times New Roman" w:hAnsi="Times New Roman" w:cs="Times New Roman"/>
          <w:noProof/>
          <w:sz w:val="28"/>
        </w:rPr>
      </w:pPr>
      <w:r>
        <w:rPr>
          <w:rFonts w:ascii="Times New Roman" w:hAnsi="Times New Roman" w:cs="Times New Roman"/>
          <w:noProof/>
          <w:sz w:val="28"/>
        </w:rPr>
        <w:t>При нажатии курсором мыши в главном меню кнопки «</w:t>
      </w:r>
      <w:r>
        <w:rPr>
          <w:rFonts w:ascii="Times New Roman" w:hAnsi="Times New Roman" w:cs="Times New Roman"/>
          <w:noProof/>
          <w:sz w:val="28"/>
        </w:rPr>
        <w:t>Играть</w:t>
      </w:r>
      <w:r>
        <w:rPr>
          <w:rFonts w:ascii="Times New Roman" w:hAnsi="Times New Roman" w:cs="Times New Roman"/>
          <w:noProof/>
          <w:sz w:val="28"/>
        </w:rPr>
        <w:t xml:space="preserve">», запустится анимация перехода, после чего можно будет </w:t>
      </w:r>
      <w:r>
        <w:rPr>
          <w:rFonts w:ascii="Times New Roman" w:hAnsi="Times New Roman" w:cs="Times New Roman"/>
          <w:noProof/>
          <w:sz w:val="28"/>
        </w:rPr>
        <w:t>настроить параметры генерируемого лабиринта</w:t>
      </w:r>
      <w:r>
        <w:rPr>
          <w:rFonts w:ascii="Times New Roman" w:hAnsi="Times New Roman" w:cs="Times New Roman"/>
          <w:noProof/>
          <w:sz w:val="28"/>
        </w:rPr>
        <w:t>.</w:t>
      </w:r>
    </w:p>
    <w:p w:rsidR="00682CAA" w:rsidRDefault="00682CAA" w:rsidP="00682CAA">
      <w:pPr>
        <w:rPr>
          <w:rFonts w:ascii="Times New Roman" w:hAnsi="Times New Roman" w:cs="Times New Roman"/>
          <w:sz w:val="28"/>
        </w:rPr>
      </w:pPr>
      <w:r>
        <w:rPr>
          <w:noProof/>
          <w:lang w:eastAsia="ru-RU"/>
        </w:rPr>
        <w:drawing>
          <wp:inline distT="0" distB="0" distL="0" distR="0" wp14:anchorId="73AA0F2E" wp14:editId="709C3F76">
            <wp:extent cx="5940425" cy="3341451"/>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3341451"/>
                    </a:xfrm>
                    <a:prstGeom prst="rect">
                      <a:avLst/>
                    </a:prstGeom>
                  </pic:spPr>
                </pic:pic>
              </a:graphicData>
            </a:graphic>
          </wp:inline>
        </w:drawing>
      </w:r>
    </w:p>
    <w:p w:rsidR="00682CAA" w:rsidRDefault="00682CAA" w:rsidP="00682CAA">
      <w:pPr>
        <w:rPr>
          <w:rFonts w:ascii="Times New Roman" w:hAnsi="Times New Roman" w:cs="Times New Roman"/>
          <w:noProof/>
          <w:sz w:val="28"/>
        </w:rPr>
      </w:pPr>
      <w:r>
        <w:rPr>
          <w:rFonts w:ascii="Times New Roman" w:hAnsi="Times New Roman" w:cs="Times New Roman"/>
          <w:noProof/>
          <w:sz w:val="28"/>
        </w:rPr>
        <w:lastRenderedPageBreak/>
        <w:t xml:space="preserve">Чтобы вернуться из окна </w:t>
      </w:r>
      <w:r>
        <w:rPr>
          <w:rFonts w:ascii="Times New Roman" w:hAnsi="Times New Roman" w:cs="Times New Roman"/>
          <w:noProof/>
          <w:sz w:val="28"/>
        </w:rPr>
        <w:t>предыгровых настроек</w:t>
      </w:r>
      <w:r w:rsidR="00EF20F1">
        <w:rPr>
          <w:rFonts w:ascii="Times New Roman" w:hAnsi="Times New Roman" w:cs="Times New Roman"/>
          <w:noProof/>
          <w:sz w:val="28"/>
        </w:rPr>
        <w:t>,</w:t>
      </w:r>
      <w:r w:rsidRPr="00A67EE0">
        <w:rPr>
          <w:rFonts w:ascii="Times New Roman" w:hAnsi="Times New Roman" w:cs="Times New Roman"/>
          <w:noProof/>
          <w:sz w:val="28"/>
        </w:rPr>
        <w:t xml:space="preserve"> н</w:t>
      </w:r>
      <w:r>
        <w:rPr>
          <w:rFonts w:ascii="Times New Roman" w:hAnsi="Times New Roman" w:cs="Times New Roman"/>
          <w:noProof/>
          <w:sz w:val="28"/>
        </w:rPr>
        <w:t>у</w:t>
      </w:r>
      <w:r w:rsidRPr="00A67EE0">
        <w:rPr>
          <w:rFonts w:ascii="Times New Roman" w:hAnsi="Times New Roman" w:cs="Times New Roman"/>
          <w:noProof/>
          <w:sz w:val="28"/>
        </w:rPr>
        <w:t>жно нажать курсором мыши кнопку «Назад в меню»</w:t>
      </w:r>
      <w:r>
        <w:rPr>
          <w:rFonts w:ascii="Times New Roman" w:hAnsi="Times New Roman" w:cs="Times New Roman"/>
          <w:noProof/>
          <w:sz w:val="28"/>
        </w:rPr>
        <w:t>.</w:t>
      </w:r>
    </w:p>
    <w:p w:rsidR="00682CAA" w:rsidRDefault="00682CAA" w:rsidP="00A67EE0">
      <w:pPr>
        <w:rPr>
          <w:rFonts w:ascii="Times New Roman" w:hAnsi="Times New Roman" w:cs="Times New Roman"/>
          <w:sz w:val="28"/>
        </w:rPr>
      </w:pPr>
      <w:r>
        <w:rPr>
          <w:rFonts w:ascii="Times New Roman" w:hAnsi="Times New Roman" w:cs="Times New Roman"/>
          <w:sz w:val="28"/>
        </w:rPr>
        <w:t>Чтобы перейти к прохождению сгенерированного лабиринта</w:t>
      </w:r>
      <w:r w:rsidR="00EF20F1">
        <w:rPr>
          <w:rFonts w:ascii="Times New Roman" w:hAnsi="Times New Roman" w:cs="Times New Roman"/>
          <w:sz w:val="28"/>
        </w:rPr>
        <w:t>,</w:t>
      </w:r>
      <w:r>
        <w:rPr>
          <w:rFonts w:ascii="Times New Roman" w:hAnsi="Times New Roman" w:cs="Times New Roman"/>
          <w:sz w:val="28"/>
        </w:rPr>
        <w:t xml:space="preserve"> нужно нажать курсором мыши кнопку «Играть».</w:t>
      </w:r>
    </w:p>
    <w:p w:rsidR="00682CAA" w:rsidRDefault="00682CAA" w:rsidP="00A67EE0">
      <w:pPr>
        <w:rPr>
          <w:rFonts w:ascii="Times New Roman" w:hAnsi="Times New Roman" w:cs="Times New Roman"/>
          <w:sz w:val="28"/>
        </w:rPr>
      </w:pPr>
      <w:r>
        <w:rPr>
          <w:rFonts w:ascii="Times New Roman" w:hAnsi="Times New Roman" w:cs="Times New Roman"/>
          <w:sz w:val="28"/>
        </w:rPr>
        <w:t>Для изменения настроек нужно кликнуть курсором по</w:t>
      </w:r>
      <w:r w:rsidR="009C0062">
        <w:rPr>
          <w:rFonts w:ascii="Times New Roman" w:hAnsi="Times New Roman" w:cs="Times New Roman"/>
          <w:sz w:val="28"/>
        </w:rPr>
        <w:t xml:space="preserve"> нужному полю для ввода, затем,</w:t>
      </w:r>
      <w:r>
        <w:rPr>
          <w:rFonts w:ascii="Times New Roman" w:hAnsi="Times New Roman" w:cs="Times New Roman"/>
          <w:sz w:val="28"/>
        </w:rPr>
        <w:t xml:space="preserve"> нажав клавишу на клавиатуре «</w:t>
      </w:r>
      <w:r>
        <w:rPr>
          <w:rFonts w:ascii="Times New Roman" w:hAnsi="Times New Roman" w:cs="Times New Roman"/>
          <w:sz w:val="28"/>
          <w:lang w:val="en-US"/>
        </w:rPr>
        <w:t>Backspace</w:t>
      </w:r>
      <w:r>
        <w:rPr>
          <w:rFonts w:ascii="Times New Roman" w:hAnsi="Times New Roman" w:cs="Times New Roman"/>
          <w:sz w:val="28"/>
        </w:rPr>
        <w:t>»</w:t>
      </w:r>
      <w:r w:rsidR="009C0062">
        <w:rPr>
          <w:rFonts w:ascii="Times New Roman" w:hAnsi="Times New Roman" w:cs="Times New Roman"/>
          <w:sz w:val="28"/>
        </w:rPr>
        <w:t>, стереть существующие настройки, после чего используя цифры на клавиатуре ввести желаемое значение.</w:t>
      </w:r>
    </w:p>
    <w:p w:rsidR="009C0062" w:rsidRPr="00682CAA" w:rsidRDefault="009C0062" w:rsidP="00A67EE0">
      <w:pPr>
        <w:rPr>
          <w:rFonts w:ascii="Times New Roman" w:hAnsi="Times New Roman" w:cs="Times New Roman"/>
          <w:sz w:val="28"/>
        </w:rPr>
      </w:pPr>
      <w:r>
        <w:rPr>
          <w:noProof/>
          <w:lang w:eastAsia="ru-RU"/>
        </w:rPr>
        <w:drawing>
          <wp:inline distT="0" distB="0" distL="0" distR="0" wp14:anchorId="540FDF12" wp14:editId="068DBBF1">
            <wp:extent cx="5940425" cy="3341451"/>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341451"/>
                    </a:xfrm>
                    <a:prstGeom prst="rect">
                      <a:avLst/>
                    </a:prstGeom>
                  </pic:spPr>
                </pic:pic>
              </a:graphicData>
            </a:graphic>
          </wp:inline>
        </w:drawing>
      </w:r>
    </w:p>
    <w:p w:rsidR="00682CAA" w:rsidRDefault="00682CAA" w:rsidP="00682CAA">
      <w:pPr>
        <w:rPr>
          <w:rFonts w:ascii="Times New Roman" w:hAnsi="Times New Roman" w:cs="Times New Roman"/>
          <w:noProof/>
          <w:sz w:val="28"/>
        </w:rPr>
      </w:pPr>
      <w:r>
        <w:rPr>
          <w:rFonts w:ascii="Times New Roman" w:hAnsi="Times New Roman" w:cs="Times New Roman"/>
          <w:noProof/>
          <w:sz w:val="28"/>
        </w:rPr>
        <w:t xml:space="preserve">При нажатии курсором мыши в </w:t>
      </w:r>
      <w:r w:rsidR="009C0062">
        <w:rPr>
          <w:rFonts w:ascii="Times New Roman" w:hAnsi="Times New Roman" w:cs="Times New Roman"/>
          <w:noProof/>
          <w:sz w:val="28"/>
        </w:rPr>
        <w:t>предыгровом</w:t>
      </w:r>
      <w:r>
        <w:rPr>
          <w:rFonts w:ascii="Times New Roman" w:hAnsi="Times New Roman" w:cs="Times New Roman"/>
          <w:noProof/>
          <w:sz w:val="28"/>
        </w:rPr>
        <w:t xml:space="preserve"> меню кнопки «</w:t>
      </w:r>
      <w:r w:rsidR="009C0062">
        <w:rPr>
          <w:rFonts w:ascii="Times New Roman" w:hAnsi="Times New Roman" w:cs="Times New Roman"/>
          <w:noProof/>
          <w:sz w:val="28"/>
        </w:rPr>
        <w:t>Играть</w:t>
      </w:r>
      <w:r>
        <w:rPr>
          <w:rFonts w:ascii="Times New Roman" w:hAnsi="Times New Roman" w:cs="Times New Roman"/>
          <w:noProof/>
          <w:sz w:val="28"/>
        </w:rPr>
        <w:t xml:space="preserve">», запустится анимация перехода, после чего можно будет </w:t>
      </w:r>
      <w:r w:rsidR="009C0062">
        <w:rPr>
          <w:rFonts w:ascii="Times New Roman" w:hAnsi="Times New Roman" w:cs="Times New Roman"/>
          <w:noProof/>
          <w:sz w:val="28"/>
        </w:rPr>
        <w:t>пройти лабиринт</w:t>
      </w:r>
      <w:r>
        <w:rPr>
          <w:rFonts w:ascii="Times New Roman" w:hAnsi="Times New Roman" w:cs="Times New Roman"/>
          <w:noProof/>
          <w:sz w:val="28"/>
        </w:rPr>
        <w:t>.</w:t>
      </w:r>
    </w:p>
    <w:p w:rsidR="009C0062" w:rsidRDefault="009C0062" w:rsidP="00682CAA">
      <w:pPr>
        <w:rPr>
          <w:rFonts w:ascii="Times New Roman" w:hAnsi="Times New Roman" w:cs="Times New Roman"/>
          <w:noProof/>
          <w:sz w:val="28"/>
        </w:rPr>
      </w:pPr>
      <w:r>
        <w:rPr>
          <w:noProof/>
          <w:lang w:eastAsia="ru-RU"/>
        </w:rPr>
        <w:lastRenderedPageBreak/>
        <w:drawing>
          <wp:inline distT="0" distB="0" distL="0" distR="0" wp14:anchorId="21838B8E" wp14:editId="37F47807">
            <wp:extent cx="5940425" cy="3341451"/>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3341451"/>
                    </a:xfrm>
                    <a:prstGeom prst="rect">
                      <a:avLst/>
                    </a:prstGeom>
                  </pic:spPr>
                </pic:pic>
              </a:graphicData>
            </a:graphic>
          </wp:inline>
        </w:drawing>
      </w:r>
    </w:p>
    <w:p w:rsidR="009C0062" w:rsidRDefault="009C0062" w:rsidP="00682CAA">
      <w:pPr>
        <w:rPr>
          <w:rFonts w:ascii="Times New Roman" w:hAnsi="Times New Roman" w:cs="Times New Roman"/>
          <w:noProof/>
          <w:sz w:val="28"/>
        </w:rPr>
      </w:pPr>
      <w:r>
        <w:rPr>
          <w:rFonts w:ascii="Times New Roman" w:hAnsi="Times New Roman" w:cs="Times New Roman"/>
          <w:noProof/>
          <w:sz w:val="28"/>
        </w:rPr>
        <w:t>Для движения по лабиринту нужно нажимать стрелочки на клавиатуре. Правила прохождения через ворота смотреть в описании игрового процесса.</w:t>
      </w:r>
    </w:p>
    <w:p w:rsidR="009C0062" w:rsidRDefault="009C0062" w:rsidP="00682CAA">
      <w:pPr>
        <w:rPr>
          <w:rFonts w:ascii="Times New Roman" w:hAnsi="Times New Roman" w:cs="Times New Roman"/>
          <w:noProof/>
          <w:sz w:val="28"/>
        </w:rPr>
      </w:pPr>
      <w:r>
        <w:rPr>
          <w:noProof/>
          <w:lang w:eastAsia="ru-RU"/>
        </w:rPr>
        <w:drawing>
          <wp:inline distT="0" distB="0" distL="0" distR="0" wp14:anchorId="6BB1B4E7" wp14:editId="009FC94C">
            <wp:extent cx="5940425" cy="3341451"/>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0425" cy="3341451"/>
                    </a:xfrm>
                    <a:prstGeom prst="rect">
                      <a:avLst/>
                    </a:prstGeom>
                  </pic:spPr>
                </pic:pic>
              </a:graphicData>
            </a:graphic>
          </wp:inline>
        </w:drawing>
      </w:r>
    </w:p>
    <w:p w:rsidR="009C0062" w:rsidRDefault="009C0062" w:rsidP="00682CAA">
      <w:pPr>
        <w:rPr>
          <w:rFonts w:ascii="Times New Roman" w:hAnsi="Times New Roman" w:cs="Times New Roman"/>
          <w:noProof/>
          <w:sz w:val="28"/>
        </w:rPr>
      </w:pPr>
      <w:r>
        <w:rPr>
          <w:rFonts w:ascii="Times New Roman" w:hAnsi="Times New Roman" w:cs="Times New Roman"/>
          <w:noProof/>
          <w:sz w:val="28"/>
        </w:rPr>
        <w:t>Для использования подсказок необходимо нажать клавишу «</w:t>
      </w:r>
      <w:r>
        <w:rPr>
          <w:rFonts w:ascii="Times New Roman" w:hAnsi="Times New Roman" w:cs="Times New Roman"/>
          <w:noProof/>
          <w:sz w:val="28"/>
          <w:lang w:val="en-US"/>
        </w:rPr>
        <w:t>h</w:t>
      </w:r>
      <w:r>
        <w:rPr>
          <w:rFonts w:ascii="Times New Roman" w:hAnsi="Times New Roman" w:cs="Times New Roman"/>
          <w:noProof/>
          <w:sz w:val="28"/>
        </w:rPr>
        <w:t>», а для отключения фоновой музыки – клавишу «</w:t>
      </w:r>
      <w:r>
        <w:rPr>
          <w:rFonts w:ascii="Times New Roman" w:hAnsi="Times New Roman" w:cs="Times New Roman"/>
          <w:noProof/>
          <w:sz w:val="28"/>
          <w:lang w:val="en-US"/>
        </w:rPr>
        <w:t>p</w:t>
      </w:r>
      <w:r>
        <w:rPr>
          <w:rFonts w:ascii="Times New Roman" w:hAnsi="Times New Roman" w:cs="Times New Roman"/>
          <w:noProof/>
          <w:sz w:val="28"/>
        </w:rPr>
        <w:t xml:space="preserve">». Для установки игры на паузу </w:t>
      </w:r>
      <w:r>
        <w:rPr>
          <w:rFonts w:ascii="Times New Roman" w:hAnsi="Times New Roman" w:cs="Times New Roman"/>
          <w:noProof/>
          <w:sz w:val="28"/>
        </w:rPr>
        <w:lastRenderedPageBreak/>
        <w:t>необходимо нажать клавишу «</w:t>
      </w:r>
      <w:r>
        <w:rPr>
          <w:rFonts w:ascii="Times New Roman" w:hAnsi="Times New Roman" w:cs="Times New Roman"/>
          <w:noProof/>
          <w:sz w:val="28"/>
          <w:lang w:val="en-US"/>
        </w:rPr>
        <w:t>esc</w:t>
      </w:r>
      <w:r>
        <w:rPr>
          <w:rFonts w:ascii="Times New Roman" w:hAnsi="Times New Roman" w:cs="Times New Roman"/>
          <w:noProof/>
          <w:sz w:val="28"/>
        </w:rPr>
        <w:t xml:space="preserve">» на клавиатуре. </w:t>
      </w:r>
      <w:r>
        <w:rPr>
          <w:noProof/>
          <w:lang w:eastAsia="ru-RU"/>
        </w:rPr>
        <w:drawing>
          <wp:inline distT="0" distB="0" distL="0" distR="0" wp14:anchorId="0B705420" wp14:editId="06C563D3">
            <wp:extent cx="5940425" cy="3341451"/>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3341451"/>
                    </a:xfrm>
                    <a:prstGeom prst="rect">
                      <a:avLst/>
                    </a:prstGeom>
                  </pic:spPr>
                </pic:pic>
              </a:graphicData>
            </a:graphic>
          </wp:inline>
        </w:drawing>
      </w:r>
    </w:p>
    <w:p w:rsidR="009C0062" w:rsidRDefault="009C0062" w:rsidP="00682CAA">
      <w:pPr>
        <w:rPr>
          <w:noProof/>
          <w:lang w:eastAsia="ru-RU"/>
        </w:rPr>
      </w:pPr>
      <w:r>
        <w:rPr>
          <w:rFonts w:ascii="Times New Roman" w:hAnsi="Times New Roman" w:cs="Times New Roman"/>
          <w:noProof/>
          <w:sz w:val="28"/>
        </w:rPr>
        <w:t>Нажав клавишу «Продолжить», пользователь может продолжить прохождение лабиринта. После прохождения лабиринта появится сообщение о победе.</w:t>
      </w:r>
      <w:r w:rsidRPr="009C0062">
        <w:rPr>
          <w:noProof/>
          <w:lang w:eastAsia="ru-RU"/>
        </w:rPr>
        <w:t xml:space="preserve"> </w:t>
      </w:r>
      <w:r>
        <w:rPr>
          <w:noProof/>
          <w:lang w:eastAsia="ru-RU"/>
        </w:rPr>
        <w:drawing>
          <wp:inline distT="0" distB="0" distL="0" distR="0" wp14:anchorId="5B4F606A" wp14:editId="1AED61FE">
            <wp:extent cx="5940425" cy="3341451"/>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0425" cy="3341451"/>
                    </a:xfrm>
                    <a:prstGeom prst="rect">
                      <a:avLst/>
                    </a:prstGeom>
                  </pic:spPr>
                </pic:pic>
              </a:graphicData>
            </a:graphic>
          </wp:inline>
        </w:drawing>
      </w:r>
    </w:p>
    <w:p w:rsidR="009C0062" w:rsidRDefault="009C0062" w:rsidP="00682CAA">
      <w:pPr>
        <w:rPr>
          <w:rFonts w:ascii="Times New Roman" w:hAnsi="Times New Roman" w:cs="Times New Roman"/>
          <w:noProof/>
          <w:sz w:val="28"/>
          <w:lang w:eastAsia="ru-RU"/>
        </w:rPr>
      </w:pPr>
      <w:r>
        <w:rPr>
          <w:rFonts w:ascii="Times New Roman" w:hAnsi="Times New Roman" w:cs="Times New Roman"/>
          <w:noProof/>
          <w:sz w:val="28"/>
          <w:lang w:eastAsia="ru-RU"/>
        </w:rPr>
        <w:t>После этого пользователь будет перемещён к выбору предыгровых настроект.</w:t>
      </w:r>
    </w:p>
    <w:p w:rsidR="009C0062" w:rsidRDefault="009C0062" w:rsidP="009C0062">
      <w:pPr>
        <w:rPr>
          <w:rFonts w:ascii="Times New Roman" w:hAnsi="Times New Roman" w:cs="Times New Roman"/>
          <w:noProof/>
          <w:sz w:val="28"/>
        </w:rPr>
      </w:pPr>
      <w:r>
        <w:rPr>
          <w:rFonts w:ascii="Times New Roman" w:hAnsi="Times New Roman" w:cs="Times New Roman"/>
          <w:noProof/>
          <w:sz w:val="28"/>
        </w:rPr>
        <w:t>При нажатии курсором мыши в главном меню кнопки «</w:t>
      </w:r>
      <w:r w:rsidR="00EF20F1">
        <w:rPr>
          <w:rFonts w:ascii="Times New Roman" w:hAnsi="Times New Roman" w:cs="Times New Roman"/>
          <w:noProof/>
          <w:sz w:val="28"/>
        </w:rPr>
        <w:t>Испытание</w:t>
      </w:r>
      <w:r>
        <w:rPr>
          <w:rFonts w:ascii="Times New Roman" w:hAnsi="Times New Roman" w:cs="Times New Roman"/>
          <w:noProof/>
          <w:sz w:val="28"/>
        </w:rPr>
        <w:t xml:space="preserve">», запустится анимация перехода, после чего можно будет </w:t>
      </w:r>
      <w:r w:rsidR="00EF20F1">
        <w:rPr>
          <w:rFonts w:ascii="Times New Roman" w:hAnsi="Times New Roman" w:cs="Times New Roman"/>
          <w:noProof/>
          <w:sz w:val="28"/>
        </w:rPr>
        <w:t>пройти 10 лабиринтов, сгенерированных атоматически</w:t>
      </w:r>
      <w:r>
        <w:rPr>
          <w:rFonts w:ascii="Times New Roman" w:hAnsi="Times New Roman" w:cs="Times New Roman"/>
          <w:noProof/>
          <w:sz w:val="28"/>
        </w:rPr>
        <w:t>.</w:t>
      </w:r>
      <w:r w:rsidR="00EF20F1">
        <w:rPr>
          <w:rFonts w:ascii="Times New Roman" w:hAnsi="Times New Roman" w:cs="Times New Roman"/>
          <w:noProof/>
          <w:sz w:val="28"/>
        </w:rPr>
        <w:t xml:space="preserve"> После их прохождения </w:t>
      </w:r>
      <w:r w:rsidR="00EF20F1">
        <w:rPr>
          <w:rFonts w:ascii="Times New Roman" w:hAnsi="Times New Roman" w:cs="Times New Roman"/>
          <w:noProof/>
          <w:sz w:val="28"/>
        </w:rPr>
        <w:lastRenderedPageBreak/>
        <w:t>пользователю будет предложено ввести своё имя для сохранения результатов.</w:t>
      </w:r>
    </w:p>
    <w:p w:rsidR="009C0062" w:rsidRDefault="00EF20F1" w:rsidP="009C0062">
      <w:pPr>
        <w:rPr>
          <w:rFonts w:ascii="Times New Roman" w:hAnsi="Times New Roman" w:cs="Times New Roman"/>
          <w:sz w:val="28"/>
        </w:rPr>
      </w:pPr>
      <w:r>
        <w:rPr>
          <w:noProof/>
          <w:lang w:eastAsia="ru-RU"/>
        </w:rPr>
        <w:drawing>
          <wp:inline distT="0" distB="0" distL="0" distR="0" wp14:anchorId="48270DAE" wp14:editId="1D44B304">
            <wp:extent cx="5940425" cy="334137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3341370"/>
                    </a:xfrm>
                    <a:prstGeom prst="rect">
                      <a:avLst/>
                    </a:prstGeom>
                  </pic:spPr>
                </pic:pic>
              </a:graphicData>
            </a:graphic>
          </wp:inline>
        </w:drawing>
      </w:r>
    </w:p>
    <w:p w:rsidR="009C0062" w:rsidRDefault="009C0062" w:rsidP="009C0062">
      <w:pPr>
        <w:rPr>
          <w:rFonts w:ascii="Times New Roman" w:hAnsi="Times New Roman" w:cs="Times New Roman"/>
          <w:noProof/>
          <w:sz w:val="28"/>
        </w:rPr>
      </w:pPr>
      <w:r>
        <w:rPr>
          <w:rFonts w:ascii="Times New Roman" w:hAnsi="Times New Roman" w:cs="Times New Roman"/>
          <w:noProof/>
          <w:sz w:val="28"/>
        </w:rPr>
        <w:t xml:space="preserve">Чтобы вернуться </w:t>
      </w:r>
      <w:r w:rsidR="00EF20F1">
        <w:rPr>
          <w:rFonts w:ascii="Times New Roman" w:hAnsi="Times New Roman" w:cs="Times New Roman"/>
          <w:noProof/>
          <w:sz w:val="28"/>
        </w:rPr>
        <w:t>в главное меню,</w:t>
      </w:r>
      <w:r w:rsidRPr="00A67EE0">
        <w:rPr>
          <w:rFonts w:ascii="Times New Roman" w:hAnsi="Times New Roman" w:cs="Times New Roman"/>
          <w:noProof/>
          <w:sz w:val="28"/>
        </w:rPr>
        <w:t xml:space="preserve"> н</w:t>
      </w:r>
      <w:r>
        <w:rPr>
          <w:rFonts w:ascii="Times New Roman" w:hAnsi="Times New Roman" w:cs="Times New Roman"/>
          <w:noProof/>
          <w:sz w:val="28"/>
        </w:rPr>
        <w:t>у</w:t>
      </w:r>
      <w:r w:rsidRPr="00A67EE0">
        <w:rPr>
          <w:rFonts w:ascii="Times New Roman" w:hAnsi="Times New Roman" w:cs="Times New Roman"/>
          <w:noProof/>
          <w:sz w:val="28"/>
        </w:rPr>
        <w:t>жно нажать курсором мыши кнопку «</w:t>
      </w:r>
      <w:r w:rsidR="00EF20F1">
        <w:rPr>
          <w:rFonts w:ascii="Times New Roman" w:hAnsi="Times New Roman" w:cs="Times New Roman"/>
          <w:noProof/>
          <w:sz w:val="28"/>
        </w:rPr>
        <w:t>Выйти</w:t>
      </w:r>
      <w:r w:rsidRPr="00A67EE0">
        <w:rPr>
          <w:rFonts w:ascii="Times New Roman" w:hAnsi="Times New Roman" w:cs="Times New Roman"/>
          <w:noProof/>
          <w:sz w:val="28"/>
        </w:rPr>
        <w:t>»</w:t>
      </w:r>
      <w:r>
        <w:rPr>
          <w:rFonts w:ascii="Times New Roman" w:hAnsi="Times New Roman" w:cs="Times New Roman"/>
          <w:noProof/>
          <w:sz w:val="28"/>
        </w:rPr>
        <w:t>.</w:t>
      </w:r>
    </w:p>
    <w:p w:rsidR="009C0062" w:rsidRDefault="009C0062" w:rsidP="009C0062">
      <w:pPr>
        <w:rPr>
          <w:rFonts w:ascii="Times New Roman" w:hAnsi="Times New Roman" w:cs="Times New Roman"/>
          <w:sz w:val="28"/>
        </w:rPr>
      </w:pPr>
      <w:r>
        <w:rPr>
          <w:rFonts w:ascii="Times New Roman" w:hAnsi="Times New Roman" w:cs="Times New Roman"/>
          <w:sz w:val="28"/>
        </w:rPr>
        <w:t xml:space="preserve">Чтобы </w:t>
      </w:r>
      <w:r w:rsidR="00EF20F1">
        <w:rPr>
          <w:rFonts w:ascii="Times New Roman" w:hAnsi="Times New Roman" w:cs="Times New Roman"/>
          <w:sz w:val="28"/>
        </w:rPr>
        <w:t xml:space="preserve">сохранить результат, нужно нажать </w:t>
      </w:r>
      <w:r>
        <w:rPr>
          <w:rFonts w:ascii="Times New Roman" w:hAnsi="Times New Roman" w:cs="Times New Roman"/>
          <w:sz w:val="28"/>
        </w:rPr>
        <w:t>кнопку «</w:t>
      </w:r>
      <w:r w:rsidR="00EF20F1">
        <w:rPr>
          <w:rFonts w:ascii="Times New Roman" w:hAnsi="Times New Roman" w:cs="Times New Roman"/>
          <w:sz w:val="28"/>
        </w:rPr>
        <w:t>Сохранит</w:t>
      </w:r>
      <w:r>
        <w:rPr>
          <w:rFonts w:ascii="Times New Roman" w:hAnsi="Times New Roman" w:cs="Times New Roman"/>
          <w:sz w:val="28"/>
        </w:rPr>
        <w:t>ь».</w:t>
      </w:r>
    </w:p>
    <w:p w:rsidR="009C0062" w:rsidRDefault="009C0062" w:rsidP="009C0062">
      <w:pPr>
        <w:rPr>
          <w:rFonts w:ascii="Times New Roman" w:hAnsi="Times New Roman" w:cs="Times New Roman"/>
          <w:sz w:val="28"/>
        </w:rPr>
      </w:pPr>
      <w:r>
        <w:rPr>
          <w:rFonts w:ascii="Times New Roman" w:hAnsi="Times New Roman" w:cs="Times New Roman"/>
          <w:sz w:val="28"/>
        </w:rPr>
        <w:t xml:space="preserve">Для </w:t>
      </w:r>
      <w:r w:rsidR="00EF20F1">
        <w:rPr>
          <w:rFonts w:ascii="Times New Roman" w:hAnsi="Times New Roman" w:cs="Times New Roman"/>
          <w:sz w:val="28"/>
        </w:rPr>
        <w:t>ввода имени</w:t>
      </w:r>
      <w:r>
        <w:rPr>
          <w:rFonts w:ascii="Times New Roman" w:hAnsi="Times New Roman" w:cs="Times New Roman"/>
          <w:sz w:val="28"/>
        </w:rPr>
        <w:t xml:space="preserve"> нужно кликнуть курсором по по</w:t>
      </w:r>
      <w:r w:rsidR="00EF20F1">
        <w:rPr>
          <w:rFonts w:ascii="Times New Roman" w:hAnsi="Times New Roman" w:cs="Times New Roman"/>
          <w:sz w:val="28"/>
        </w:rPr>
        <w:t xml:space="preserve">лю для ввода, </w:t>
      </w:r>
      <w:r>
        <w:rPr>
          <w:rFonts w:ascii="Times New Roman" w:hAnsi="Times New Roman" w:cs="Times New Roman"/>
          <w:sz w:val="28"/>
        </w:rPr>
        <w:t xml:space="preserve">после чего используя </w:t>
      </w:r>
      <w:r w:rsidR="00EF20F1">
        <w:rPr>
          <w:rFonts w:ascii="Times New Roman" w:hAnsi="Times New Roman" w:cs="Times New Roman"/>
          <w:sz w:val="28"/>
        </w:rPr>
        <w:t>клавиатуру</w:t>
      </w:r>
      <w:r>
        <w:rPr>
          <w:rFonts w:ascii="Times New Roman" w:hAnsi="Times New Roman" w:cs="Times New Roman"/>
          <w:sz w:val="28"/>
        </w:rPr>
        <w:t xml:space="preserve"> ввести </w:t>
      </w:r>
      <w:r w:rsidR="00EF20F1">
        <w:rPr>
          <w:rFonts w:ascii="Times New Roman" w:hAnsi="Times New Roman" w:cs="Times New Roman"/>
          <w:sz w:val="28"/>
        </w:rPr>
        <w:t>имя</w:t>
      </w:r>
      <w:r>
        <w:rPr>
          <w:rFonts w:ascii="Times New Roman" w:hAnsi="Times New Roman" w:cs="Times New Roman"/>
          <w:sz w:val="28"/>
        </w:rPr>
        <w:t>.</w:t>
      </w:r>
    </w:p>
    <w:p w:rsidR="00EF20F1" w:rsidRDefault="00EF20F1" w:rsidP="009C0062">
      <w:pPr>
        <w:rPr>
          <w:rFonts w:ascii="Times New Roman" w:hAnsi="Times New Roman" w:cs="Times New Roman"/>
          <w:sz w:val="28"/>
        </w:rPr>
      </w:pPr>
      <w:r>
        <w:rPr>
          <w:rFonts w:ascii="Times New Roman" w:hAnsi="Times New Roman" w:cs="Times New Roman"/>
          <w:noProof/>
          <w:sz w:val="28"/>
        </w:rPr>
        <w:t>При нажатии курсором мыши в главном меню кнопки «</w:t>
      </w:r>
      <w:r>
        <w:rPr>
          <w:rFonts w:ascii="Times New Roman" w:hAnsi="Times New Roman" w:cs="Times New Roman"/>
          <w:noProof/>
          <w:sz w:val="28"/>
        </w:rPr>
        <w:t>Выйти</w:t>
      </w:r>
      <w:r>
        <w:rPr>
          <w:rFonts w:ascii="Times New Roman" w:hAnsi="Times New Roman" w:cs="Times New Roman"/>
          <w:noProof/>
          <w:sz w:val="28"/>
        </w:rPr>
        <w:t>»,</w:t>
      </w:r>
      <w:r>
        <w:rPr>
          <w:rFonts w:ascii="Times New Roman" w:hAnsi="Times New Roman" w:cs="Times New Roman"/>
          <w:noProof/>
          <w:sz w:val="28"/>
        </w:rPr>
        <w:t xml:space="preserve"> программа завершит работу.</w:t>
      </w:r>
      <w:bookmarkStart w:id="0" w:name="_GoBack"/>
      <w:bookmarkEnd w:id="0"/>
    </w:p>
    <w:sectPr w:rsidR="00EF20F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865F81"/>
    <w:multiLevelType w:val="hybridMultilevel"/>
    <w:tmpl w:val="66D2ED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708F"/>
    <w:rsid w:val="00115D8C"/>
    <w:rsid w:val="004D3A7D"/>
    <w:rsid w:val="00682CAA"/>
    <w:rsid w:val="009C0062"/>
    <w:rsid w:val="00A67EE0"/>
    <w:rsid w:val="00DF708F"/>
    <w:rsid w:val="00EF20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D3A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67EE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67EE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D3A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67EE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67EE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8</Pages>
  <Words>657</Words>
  <Characters>3745</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4394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budimirs33@gmail.com</dc:creator>
  <cp:lastModifiedBy>budimirs33@gmail.com</cp:lastModifiedBy>
  <cp:revision>2</cp:revision>
  <dcterms:created xsi:type="dcterms:W3CDTF">2021-03-31T09:12:00Z</dcterms:created>
  <dcterms:modified xsi:type="dcterms:W3CDTF">2021-03-31T10:13:00Z</dcterms:modified>
</cp:coreProperties>
</file>